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6950" w14:textId="77777777" w:rsidR="007660AA" w:rsidRDefault="007660AA" w:rsidP="009C097D">
      <w:pPr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  <w:lang w:val="es-ES_tradnl"/>
        </w:rPr>
      </w:pPr>
    </w:p>
    <w:p w14:paraId="3EA6A8D3" w14:textId="77777777" w:rsidR="007660AA" w:rsidRDefault="007660AA" w:rsidP="009C097D">
      <w:pPr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  <w:lang w:val="es-ES_tradnl"/>
        </w:rPr>
      </w:pPr>
    </w:p>
    <w:p w14:paraId="2270B4FF" w14:textId="38BCD0E5" w:rsidR="00263442" w:rsidRPr="00D40A6F" w:rsidRDefault="00263442" w:rsidP="009C097D">
      <w:pPr>
        <w:spacing w:after="120"/>
        <w:jc w:val="center"/>
        <w:rPr>
          <w:rFonts w:asciiTheme="minorHAnsi" w:hAnsiTheme="minorHAnsi" w:cstheme="minorHAnsi"/>
          <w:b/>
          <w:bCs/>
          <w:lang w:val="es-ES_tradnl"/>
        </w:rPr>
      </w:pPr>
      <w:r w:rsidRPr="00D40A6F">
        <w:rPr>
          <w:rFonts w:asciiTheme="minorHAnsi" w:hAnsiTheme="minorHAnsi" w:cstheme="minorHAnsi"/>
          <w:b/>
          <w:bCs/>
          <w:lang w:val="es-ES_tradnl"/>
        </w:rPr>
        <w:t>Bases para las normas educacionales para una nueva Constitución</w:t>
      </w:r>
    </w:p>
    <w:p w14:paraId="2A2EF8C1" w14:textId="6BC3595E" w:rsidR="0036518C" w:rsidRPr="00D40A6F" w:rsidRDefault="0036518C" w:rsidP="009C097D">
      <w:pPr>
        <w:spacing w:after="120"/>
        <w:jc w:val="center"/>
        <w:rPr>
          <w:rFonts w:asciiTheme="minorHAnsi" w:hAnsiTheme="minorHAnsi" w:cstheme="minorHAnsi"/>
          <w:b/>
          <w:bCs/>
          <w:lang w:val="es-ES_tradnl"/>
        </w:rPr>
      </w:pPr>
      <w:r w:rsidRPr="00D40A6F">
        <w:rPr>
          <w:rFonts w:asciiTheme="minorHAnsi" w:hAnsiTheme="minorHAnsi" w:cstheme="minorHAnsi"/>
          <w:b/>
          <w:bCs/>
          <w:lang w:val="es-ES_tradnl"/>
        </w:rPr>
        <w:t>Asociación de Educadores de Chile A.G. - ASEDUCH</w:t>
      </w:r>
    </w:p>
    <w:p w14:paraId="4274062D" w14:textId="5C585374" w:rsidR="00263442" w:rsidRDefault="00263442" w:rsidP="009C097D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</w:p>
    <w:p w14:paraId="7EC2E02D" w14:textId="6ACC794D" w:rsidR="00D66732" w:rsidRDefault="00D66732" w:rsidP="00D66732">
      <w:pPr>
        <w:spacing w:after="120"/>
        <w:jc w:val="both"/>
        <w:rPr>
          <w:rFonts w:asciiTheme="minorHAnsi" w:hAnsiTheme="minorHAnsi" w:cstheme="minorHAnsi"/>
          <w:bCs/>
          <w:sz w:val="20"/>
          <w:szCs w:val="20"/>
          <w:lang w:val="es-ES_tradnl"/>
        </w:rPr>
      </w:pPr>
      <w:r>
        <w:rPr>
          <w:rFonts w:asciiTheme="minorHAnsi" w:hAnsiTheme="minorHAnsi" w:cstheme="minorHAnsi"/>
          <w:bCs/>
          <w:sz w:val="20"/>
          <w:szCs w:val="20"/>
          <w:lang w:val="es-ES_tradnl"/>
        </w:rPr>
        <w:t xml:space="preserve">Nuestro país se encuentra en un proceso constitucional desde hace años, el cual se formalizó el año 2020 con la aprobación </w:t>
      </w:r>
      <w:r w:rsidR="00D40A6F">
        <w:rPr>
          <w:rFonts w:asciiTheme="minorHAnsi" w:hAnsiTheme="minorHAnsi" w:cstheme="minorHAnsi"/>
          <w:bCs/>
          <w:sz w:val="20"/>
          <w:szCs w:val="20"/>
          <w:lang w:val="es-ES_tradnl"/>
        </w:rPr>
        <w:t xml:space="preserve">del llamado </w:t>
      </w:r>
      <w:r>
        <w:rPr>
          <w:rFonts w:asciiTheme="minorHAnsi" w:hAnsiTheme="minorHAnsi" w:cstheme="minorHAnsi"/>
          <w:bCs/>
          <w:sz w:val="20"/>
          <w:szCs w:val="20"/>
          <w:lang w:val="es-ES_tradnl"/>
        </w:rPr>
        <w:t>Plebiscito</w:t>
      </w:r>
      <w:r w:rsidR="00D40A6F">
        <w:rPr>
          <w:rFonts w:asciiTheme="minorHAnsi" w:hAnsiTheme="minorHAnsi" w:cstheme="minorHAnsi"/>
          <w:bCs/>
          <w:sz w:val="20"/>
          <w:szCs w:val="20"/>
          <w:lang w:val="es-ES_tradnl"/>
        </w:rPr>
        <w:t xml:space="preserve"> de entrada y la confección de una propuesta Constitucional por parte de una C</w:t>
      </w:r>
      <w:r w:rsidR="00D40A6F">
        <w:rPr>
          <w:rFonts w:asciiTheme="minorHAnsi" w:hAnsiTheme="minorHAnsi" w:cstheme="minorHAnsi"/>
          <w:bCs/>
          <w:sz w:val="20"/>
          <w:szCs w:val="20"/>
          <w:lang w:val="es-ES_tradnl"/>
        </w:rPr>
        <w:t xml:space="preserve">onvención </w:t>
      </w:r>
      <w:r w:rsidR="00D40A6F">
        <w:rPr>
          <w:rFonts w:asciiTheme="minorHAnsi" w:hAnsiTheme="minorHAnsi" w:cstheme="minorHAnsi"/>
          <w:bCs/>
          <w:sz w:val="20"/>
          <w:szCs w:val="20"/>
          <w:lang w:val="es-ES_tradnl"/>
        </w:rPr>
        <w:t>C</w:t>
      </w:r>
      <w:r w:rsidR="00D40A6F">
        <w:rPr>
          <w:rFonts w:asciiTheme="minorHAnsi" w:hAnsiTheme="minorHAnsi" w:cstheme="minorHAnsi"/>
          <w:bCs/>
          <w:sz w:val="20"/>
          <w:szCs w:val="20"/>
          <w:lang w:val="es-ES_tradnl"/>
        </w:rPr>
        <w:t>onstitucional</w:t>
      </w:r>
      <w:r w:rsidR="00D40A6F">
        <w:rPr>
          <w:rFonts w:asciiTheme="minorHAnsi" w:hAnsiTheme="minorHAnsi" w:cstheme="minorHAnsi"/>
          <w:bCs/>
          <w:sz w:val="20"/>
          <w:szCs w:val="20"/>
          <w:lang w:val="es-ES_tradnl"/>
        </w:rPr>
        <w:t>, la que fue rechazada por la ciudadanía el 4 de septiembre pasado</w:t>
      </w:r>
      <w:r>
        <w:rPr>
          <w:rFonts w:asciiTheme="minorHAnsi" w:hAnsiTheme="minorHAnsi" w:cstheme="minorHAnsi"/>
          <w:bCs/>
          <w:sz w:val="20"/>
          <w:szCs w:val="20"/>
          <w:lang w:val="es-ES_tradnl"/>
        </w:rPr>
        <w:t xml:space="preserve">. </w:t>
      </w:r>
      <w:r w:rsidR="00D40A6F">
        <w:rPr>
          <w:rFonts w:asciiTheme="minorHAnsi" w:hAnsiTheme="minorHAnsi" w:cstheme="minorHAnsi"/>
          <w:bCs/>
          <w:sz w:val="20"/>
          <w:szCs w:val="20"/>
          <w:lang w:val="es-ES_tradnl"/>
        </w:rPr>
        <w:t>C</w:t>
      </w:r>
      <w:r w:rsidRPr="00DA59D0">
        <w:rPr>
          <w:rFonts w:asciiTheme="minorHAnsi" w:hAnsiTheme="minorHAnsi" w:cstheme="minorHAnsi"/>
          <w:bCs/>
          <w:sz w:val="20"/>
          <w:szCs w:val="20"/>
          <w:lang w:val="es-ES_tradnl"/>
        </w:rPr>
        <w:t xml:space="preserve">omo Asociación de Educadores de Chile </w:t>
      </w:r>
      <w:r w:rsidR="00D40A6F">
        <w:rPr>
          <w:rFonts w:asciiTheme="minorHAnsi" w:hAnsiTheme="minorHAnsi" w:cstheme="minorHAnsi"/>
          <w:bCs/>
          <w:sz w:val="20"/>
          <w:szCs w:val="20"/>
          <w:lang w:val="es-ES_tradnl"/>
        </w:rPr>
        <w:t>A.G.</w:t>
      </w:r>
      <w:r w:rsidRPr="00DA59D0">
        <w:rPr>
          <w:rFonts w:asciiTheme="minorHAnsi" w:hAnsiTheme="minorHAnsi" w:cstheme="minorHAnsi"/>
          <w:bCs/>
          <w:sz w:val="20"/>
          <w:szCs w:val="20"/>
          <w:lang w:val="es-ES_tradnl"/>
        </w:rPr>
        <w:t xml:space="preserve">, </w:t>
      </w:r>
      <w:r>
        <w:rPr>
          <w:rFonts w:asciiTheme="minorHAnsi" w:hAnsiTheme="minorHAnsi" w:cstheme="minorHAnsi"/>
          <w:bCs/>
          <w:sz w:val="20"/>
          <w:szCs w:val="20"/>
          <w:lang w:val="es-ES_tradnl"/>
        </w:rPr>
        <w:t xml:space="preserve">desde los inicios del trabajo de </w:t>
      </w:r>
      <w:r w:rsidR="00D40A6F">
        <w:rPr>
          <w:rFonts w:asciiTheme="minorHAnsi" w:hAnsiTheme="minorHAnsi" w:cstheme="minorHAnsi"/>
          <w:bCs/>
          <w:sz w:val="20"/>
          <w:szCs w:val="20"/>
          <w:lang w:val="es-ES_tradnl"/>
        </w:rPr>
        <w:t>dicha</w:t>
      </w:r>
      <w:r>
        <w:rPr>
          <w:rFonts w:asciiTheme="minorHAnsi" w:hAnsiTheme="minorHAnsi" w:cstheme="minorHAnsi"/>
          <w:bCs/>
          <w:sz w:val="20"/>
          <w:szCs w:val="20"/>
          <w:lang w:val="es-ES_tradnl"/>
        </w:rPr>
        <w:t xml:space="preserve"> </w:t>
      </w:r>
      <w:r w:rsidR="00D40A6F">
        <w:rPr>
          <w:rFonts w:asciiTheme="minorHAnsi" w:hAnsiTheme="minorHAnsi" w:cstheme="minorHAnsi"/>
          <w:bCs/>
          <w:sz w:val="20"/>
          <w:szCs w:val="20"/>
          <w:lang w:val="es-ES_tradnl"/>
        </w:rPr>
        <w:t>C</w:t>
      </w:r>
      <w:r>
        <w:rPr>
          <w:rFonts w:asciiTheme="minorHAnsi" w:hAnsiTheme="minorHAnsi" w:cstheme="minorHAnsi"/>
          <w:bCs/>
          <w:sz w:val="20"/>
          <w:szCs w:val="20"/>
          <w:lang w:val="es-ES_tradnl"/>
        </w:rPr>
        <w:t xml:space="preserve">onvención, </w:t>
      </w:r>
      <w:r w:rsidR="00D40A6F">
        <w:rPr>
          <w:rFonts w:asciiTheme="minorHAnsi" w:hAnsiTheme="minorHAnsi" w:cstheme="minorHAnsi"/>
          <w:bCs/>
          <w:sz w:val="20"/>
          <w:szCs w:val="20"/>
          <w:lang w:val="es-ES_tradnl"/>
        </w:rPr>
        <w:t>fuimos</w:t>
      </w:r>
      <w:r>
        <w:rPr>
          <w:rFonts w:asciiTheme="minorHAnsi" w:hAnsiTheme="minorHAnsi" w:cstheme="minorHAnsi"/>
          <w:bCs/>
          <w:sz w:val="20"/>
          <w:szCs w:val="20"/>
          <w:lang w:val="es-ES_tradnl"/>
        </w:rPr>
        <w:t xml:space="preserve"> parte activa en la presentación de iniciativas de norma en materia de educación, en coordinación con otras organizaciones de la sociedad civil</w:t>
      </w:r>
      <w:r w:rsidR="00D40A6F">
        <w:rPr>
          <w:rFonts w:asciiTheme="minorHAnsi" w:hAnsiTheme="minorHAnsi" w:cstheme="minorHAnsi"/>
          <w:bCs/>
          <w:sz w:val="20"/>
          <w:szCs w:val="20"/>
          <w:lang w:val="es-ES_tradnl"/>
        </w:rPr>
        <w:t>. S</w:t>
      </w:r>
      <w:r>
        <w:rPr>
          <w:rFonts w:asciiTheme="minorHAnsi" w:hAnsiTheme="minorHAnsi" w:cstheme="minorHAnsi"/>
          <w:bCs/>
          <w:sz w:val="20"/>
          <w:szCs w:val="20"/>
          <w:lang w:val="es-ES_tradnl"/>
        </w:rPr>
        <w:t>in embargo, nuestras propuestas no fueron escuchadas y muchas de ellas quedaron fuera del borrador rechazado.</w:t>
      </w:r>
    </w:p>
    <w:p w14:paraId="43866CA5" w14:textId="7E88C624" w:rsidR="00D66732" w:rsidRPr="00D66732" w:rsidRDefault="00D66732" w:rsidP="009C097D">
      <w:pPr>
        <w:spacing w:after="120"/>
        <w:jc w:val="both"/>
        <w:rPr>
          <w:rFonts w:asciiTheme="minorHAnsi" w:hAnsiTheme="minorHAnsi" w:cstheme="minorHAnsi"/>
          <w:bCs/>
          <w:sz w:val="20"/>
          <w:szCs w:val="20"/>
          <w:lang w:val="es-ES_tradnl"/>
        </w:rPr>
      </w:pPr>
      <w:r>
        <w:rPr>
          <w:rFonts w:asciiTheme="minorHAnsi" w:hAnsiTheme="minorHAnsi" w:cstheme="minorHAnsi"/>
          <w:bCs/>
          <w:sz w:val="20"/>
          <w:szCs w:val="20"/>
          <w:lang w:val="es-ES_tradnl"/>
        </w:rPr>
        <w:t>A través de este documento</w:t>
      </w:r>
      <w:r w:rsidR="00D40A6F">
        <w:rPr>
          <w:rFonts w:asciiTheme="minorHAnsi" w:hAnsiTheme="minorHAnsi" w:cstheme="minorHAnsi"/>
          <w:bCs/>
          <w:sz w:val="20"/>
          <w:szCs w:val="20"/>
          <w:lang w:val="es-ES_tradnl"/>
        </w:rPr>
        <w:t xml:space="preserve">, </w:t>
      </w:r>
      <w:r>
        <w:rPr>
          <w:rFonts w:asciiTheme="minorHAnsi" w:hAnsiTheme="minorHAnsi" w:cstheme="minorHAnsi"/>
          <w:bCs/>
          <w:sz w:val="20"/>
          <w:szCs w:val="20"/>
          <w:lang w:val="es-ES_tradnl"/>
        </w:rPr>
        <w:t xml:space="preserve">trabajado desde nuestro </w:t>
      </w:r>
      <w:proofErr w:type="gramStart"/>
      <w:r w:rsidR="00D40A6F">
        <w:rPr>
          <w:rFonts w:asciiTheme="minorHAnsi" w:hAnsiTheme="minorHAnsi" w:cstheme="minorHAnsi"/>
          <w:bCs/>
          <w:sz w:val="20"/>
          <w:szCs w:val="20"/>
          <w:lang w:val="es-ES_tradnl"/>
        </w:rPr>
        <w:t>D</w:t>
      </w:r>
      <w:r>
        <w:rPr>
          <w:rFonts w:asciiTheme="minorHAnsi" w:hAnsiTheme="minorHAnsi" w:cstheme="minorHAnsi"/>
          <w:bCs/>
          <w:sz w:val="20"/>
          <w:szCs w:val="20"/>
          <w:lang w:val="es-ES_tradnl"/>
        </w:rPr>
        <w:t xml:space="preserve">irectorio </w:t>
      </w:r>
      <w:r w:rsidR="00D40A6F">
        <w:rPr>
          <w:rFonts w:asciiTheme="minorHAnsi" w:hAnsiTheme="minorHAnsi" w:cstheme="minorHAnsi"/>
          <w:bCs/>
          <w:sz w:val="20"/>
          <w:szCs w:val="20"/>
          <w:lang w:val="es-ES_tradnl"/>
        </w:rPr>
        <w:t>N</w:t>
      </w:r>
      <w:r>
        <w:rPr>
          <w:rFonts w:asciiTheme="minorHAnsi" w:hAnsiTheme="minorHAnsi" w:cstheme="minorHAnsi"/>
          <w:bCs/>
          <w:sz w:val="20"/>
          <w:szCs w:val="20"/>
          <w:lang w:val="es-ES_tradnl"/>
        </w:rPr>
        <w:t>acional</w:t>
      </w:r>
      <w:proofErr w:type="gramEnd"/>
      <w:r>
        <w:rPr>
          <w:rFonts w:asciiTheme="minorHAnsi" w:hAnsiTheme="minorHAnsi" w:cstheme="minorHAnsi"/>
          <w:bCs/>
          <w:sz w:val="20"/>
          <w:szCs w:val="20"/>
          <w:lang w:val="es-ES_tradnl"/>
        </w:rPr>
        <w:t xml:space="preserve"> y en conjunto con nuestros socios en diferentes instancias, </w:t>
      </w:r>
      <w:r w:rsidR="00D40A6F">
        <w:rPr>
          <w:rFonts w:asciiTheme="minorHAnsi" w:hAnsiTheme="minorHAnsi" w:cstheme="minorHAnsi"/>
          <w:bCs/>
          <w:sz w:val="20"/>
          <w:szCs w:val="20"/>
          <w:lang w:val="es-ES_tradnl"/>
        </w:rPr>
        <w:t>y dado que el proceso constitucional continua</w:t>
      </w:r>
      <w:r w:rsidR="00D40A6F">
        <w:rPr>
          <w:rFonts w:asciiTheme="minorHAnsi" w:hAnsiTheme="minorHAnsi" w:cstheme="minorHAnsi"/>
          <w:bCs/>
          <w:sz w:val="20"/>
          <w:szCs w:val="20"/>
          <w:lang w:val="es-ES_tradnl"/>
        </w:rPr>
        <w:t xml:space="preserve">, </w:t>
      </w:r>
      <w:r>
        <w:rPr>
          <w:rFonts w:asciiTheme="minorHAnsi" w:hAnsiTheme="minorHAnsi" w:cstheme="minorHAnsi"/>
          <w:bCs/>
          <w:sz w:val="20"/>
          <w:szCs w:val="20"/>
          <w:lang w:val="es-ES_tradnl"/>
        </w:rPr>
        <w:t>presentamos nuestras bases para las normas educacionales para una nueva Constitución.</w:t>
      </w:r>
    </w:p>
    <w:p w14:paraId="5B947AC9" w14:textId="71EF5939" w:rsidR="0028306B" w:rsidRPr="0036518C" w:rsidRDefault="0028306B" w:rsidP="009C097D">
      <w:pPr>
        <w:pStyle w:val="Prrafodelist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6518C">
        <w:rPr>
          <w:rFonts w:asciiTheme="minorHAnsi" w:hAnsiTheme="minorHAnsi" w:cstheme="minorHAnsi"/>
          <w:b/>
          <w:bCs/>
          <w:sz w:val="20"/>
          <w:szCs w:val="20"/>
          <w:lang w:val="es-ES_tradnl"/>
        </w:rPr>
        <w:t xml:space="preserve">Derecho a la educación y la </w:t>
      </w:r>
      <w:r w:rsidR="00DF5EF0">
        <w:rPr>
          <w:rFonts w:asciiTheme="minorHAnsi" w:hAnsiTheme="minorHAnsi" w:cstheme="minorHAnsi"/>
          <w:b/>
          <w:bCs/>
          <w:sz w:val="20"/>
          <w:szCs w:val="20"/>
          <w:lang w:val="es-ES_tradnl"/>
        </w:rPr>
        <w:t xml:space="preserve">libertad de </w:t>
      </w:r>
      <w:r w:rsidRPr="0036518C">
        <w:rPr>
          <w:rFonts w:asciiTheme="minorHAnsi" w:hAnsiTheme="minorHAnsi" w:cstheme="minorHAnsi"/>
          <w:b/>
          <w:bCs/>
          <w:sz w:val="20"/>
          <w:szCs w:val="20"/>
          <w:lang w:val="es-ES_tradnl"/>
        </w:rPr>
        <w:t>enseñanza:</w:t>
      </w:r>
    </w:p>
    <w:p w14:paraId="30B6F9F5" w14:textId="08666745" w:rsidR="0028306B" w:rsidRPr="0028306B" w:rsidRDefault="00263442" w:rsidP="0028306B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8306B">
        <w:rPr>
          <w:rFonts w:asciiTheme="minorHAnsi" w:hAnsiTheme="minorHAnsi" w:cstheme="minorHAnsi"/>
          <w:sz w:val="20"/>
          <w:szCs w:val="20"/>
          <w:lang w:val="es-ES_tradnl"/>
        </w:rPr>
        <w:t>La educación es un bien público al cual tod</w:t>
      </w:r>
      <w:r w:rsidR="00B86F47" w:rsidRPr="0028306B">
        <w:rPr>
          <w:rFonts w:asciiTheme="minorHAnsi" w:hAnsiTheme="minorHAnsi" w:cstheme="minorHAnsi"/>
          <w:sz w:val="20"/>
          <w:szCs w:val="20"/>
          <w:lang w:val="es-ES_tradnl"/>
        </w:rPr>
        <w:t>a</w:t>
      </w:r>
      <w:r w:rsidRPr="0028306B">
        <w:rPr>
          <w:rFonts w:asciiTheme="minorHAnsi" w:hAnsiTheme="minorHAnsi" w:cstheme="minorHAnsi"/>
          <w:sz w:val="20"/>
          <w:szCs w:val="20"/>
          <w:lang w:val="es-ES_tradnl"/>
        </w:rPr>
        <w:t>s l</w:t>
      </w:r>
      <w:r w:rsidR="00BB1FAA" w:rsidRPr="0028306B">
        <w:rPr>
          <w:rFonts w:asciiTheme="minorHAnsi" w:hAnsiTheme="minorHAnsi" w:cstheme="minorHAnsi"/>
          <w:sz w:val="20"/>
          <w:szCs w:val="20"/>
          <w:lang w:val="es-ES_tradnl"/>
        </w:rPr>
        <w:t>a</w:t>
      </w:r>
      <w:r w:rsidRPr="0028306B">
        <w:rPr>
          <w:rFonts w:asciiTheme="minorHAnsi" w:hAnsiTheme="minorHAnsi" w:cstheme="minorHAnsi"/>
          <w:sz w:val="20"/>
          <w:szCs w:val="20"/>
          <w:lang w:val="es-ES_tradnl"/>
        </w:rPr>
        <w:t xml:space="preserve">s </w:t>
      </w:r>
      <w:r w:rsidR="00BB1FAA" w:rsidRPr="0028306B">
        <w:rPr>
          <w:rFonts w:asciiTheme="minorHAnsi" w:hAnsiTheme="minorHAnsi" w:cstheme="minorHAnsi"/>
          <w:sz w:val="20"/>
          <w:szCs w:val="20"/>
          <w:lang w:val="es-ES_tradnl"/>
        </w:rPr>
        <w:t>personas</w:t>
      </w:r>
      <w:r w:rsidRPr="0028306B">
        <w:rPr>
          <w:rFonts w:asciiTheme="minorHAnsi" w:hAnsiTheme="minorHAnsi" w:cstheme="minorHAnsi"/>
          <w:sz w:val="20"/>
          <w:szCs w:val="20"/>
          <w:lang w:val="es-ES_tradnl"/>
        </w:rPr>
        <w:t xml:space="preserve"> tienen derecho a acceder en igualdad de </w:t>
      </w:r>
      <w:r w:rsidR="00BB1FAA" w:rsidRPr="0028306B">
        <w:rPr>
          <w:rFonts w:asciiTheme="minorHAnsi" w:hAnsiTheme="minorHAnsi" w:cstheme="minorHAnsi"/>
          <w:sz w:val="20"/>
          <w:szCs w:val="20"/>
          <w:lang w:val="es-ES_tradnl"/>
        </w:rPr>
        <w:t>condiciones</w:t>
      </w:r>
      <w:r w:rsidRPr="0028306B">
        <w:rPr>
          <w:rFonts w:asciiTheme="minorHAnsi" w:hAnsiTheme="minorHAnsi" w:cstheme="minorHAnsi"/>
          <w:sz w:val="20"/>
          <w:szCs w:val="20"/>
          <w:lang w:val="es-ES_tradnl"/>
        </w:rPr>
        <w:t xml:space="preserve">. </w:t>
      </w:r>
    </w:p>
    <w:p w14:paraId="52118643" w14:textId="4F9223D0" w:rsidR="0028306B" w:rsidRPr="0028306B" w:rsidRDefault="00263442" w:rsidP="0028306B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8306B">
        <w:rPr>
          <w:rFonts w:asciiTheme="minorHAnsi" w:hAnsiTheme="minorHAnsi" w:cstheme="minorHAnsi"/>
          <w:sz w:val="20"/>
          <w:szCs w:val="20"/>
        </w:rPr>
        <w:t>Los padres, madres y tutores legales tienen</w:t>
      </w:r>
      <w:r w:rsidR="00754525">
        <w:rPr>
          <w:rFonts w:asciiTheme="minorHAnsi" w:hAnsiTheme="minorHAnsi" w:cstheme="minorHAnsi"/>
          <w:sz w:val="20"/>
          <w:szCs w:val="20"/>
        </w:rPr>
        <w:t xml:space="preserve"> la libertad,</w:t>
      </w:r>
      <w:r w:rsidRPr="0028306B">
        <w:rPr>
          <w:rFonts w:asciiTheme="minorHAnsi" w:hAnsiTheme="minorHAnsi" w:cstheme="minorHAnsi"/>
          <w:sz w:val="20"/>
          <w:szCs w:val="20"/>
        </w:rPr>
        <w:t xml:space="preserve"> </w:t>
      </w:r>
      <w:r w:rsidR="00754525">
        <w:rPr>
          <w:rFonts w:asciiTheme="minorHAnsi" w:hAnsiTheme="minorHAnsi" w:cstheme="minorHAnsi"/>
          <w:sz w:val="20"/>
          <w:szCs w:val="20"/>
        </w:rPr>
        <w:t xml:space="preserve">el </w:t>
      </w:r>
      <w:r w:rsidRPr="0028306B">
        <w:rPr>
          <w:rFonts w:asciiTheme="minorHAnsi" w:hAnsiTheme="minorHAnsi" w:cstheme="minorHAnsi"/>
          <w:sz w:val="20"/>
          <w:szCs w:val="20"/>
        </w:rPr>
        <w:t xml:space="preserve">deber </w:t>
      </w:r>
      <w:r w:rsidR="00E92D31" w:rsidRPr="0028306B">
        <w:rPr>
          <w:rFonts w:asciiTheme="minorHAnsi" w:hAnsiTheme="minorHAnsi" w:cstheme="minorHAnsi"/>
          <w:sz w:val="20"/>
          <w:szCs w:val="20"/>
        </w:rPr>
        <w:t xml:space="preserve">y la responsabilidad </w:t>
      </w:r>
      <w:r w:rsidRPr="0028306B">
        <w:rPr>
          <w:rFonts w:asciiTheme="minorHAnsi" w:hAnsiTheme="minorHAnsi" w:cstheme="minorHAnsi"/>
          <w:sz w:val="20"/>
          <w:szCs w:val="20"/>
        </w:rPr>
        <w:t xml:space="preserve">de educar a sus hijos o pupilos menores de edad, así como el derecho preferente </w:t>
      </w:r>
      <w:r w:rsidR="00BB1FAA" w:rsidRPr="0028306B">
        <w:rPr>
          <w:rFonts w:asciiTheme="minorHAnsi" w:hAnsiTheme="minorHAnsi" w:cstheme="minorHAnsi"/>
          <w:sz w:val="20"/>
          <w:szCs w:val="20"/>
        </w:rPr>
        <w:t>de elegir y promover el tipo de educación que consideren adecuado para éstos.</w:t>
      </w:r>
    </w:p>
    <w:p w14:paraId="17700DE5" w14:textId="77777777" w:rsidR="0028306B" w:rsidRPr="0028306B" w:rsidRDefault="00263442" w:rsidP="0028306B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8306B">
        <w:rPr>
          <w:rFonts w:asciiTheme="minorHAnsi" w:hAnsiTheme="minorHAnsi" w:cstheme="minorHAnsi"/>
          <w:sz w:val="20"/>
          <w:szCs w:val="20"/>
        </w:rPr>
        <w:t>El Estado tiene el deber de velar, proteger y facilitar el ejercicio de este derecho a los padres, madres y tutores legales, así como el deber de apoyar a aquellos que no puedan hacerlo por sí solos.</w:t>
      </w:r>
    </w:p>
    <w:p w14:paraId="79D9758C" w14:textId="54303707" w:rsidR="0036518C" w:rsidRDefault="00263442" w:rsidP="0028306B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8306B">
        <w:rPr>
          <w:rFonts w:asciiTheme="minorHAnsi" w:hAnsiTheme="minorHAnsi" w:cstheme="minorHAnsi"/>
          <w:sz w:val="20"/>
          <w:szCs w:val="20"/>
          <w:lang w:val="es-ES_tradnl"/>
        </w:rPr>
        <w:t xml:space="preserve">Tanto la sociedad civil como el Estado tienen el derecho y la obligación de </w:t>
      </w:r>
      <w:r w:rsidR="00754525">
        <w:rPr>
          <w:rFonts w:asciiTheme="minorHAnsi" w:hAnsiTheme="minorHAnsi" w:cstheme="minorHAnsi"/>
          <w:sz w:val="20"/>
          <w:szCs w:val="20"/>
          <w:lang w:val="es-ES_tradnl"/>
        </w:rPr>
        <w:t xml:space="preserve">respetar y </w:t>
      </w:r>
      <w:r w:rsidRPr="0028306B">
        <w:rPr>
          <w:rFonts w:asciiTheme="minorHAnsi" w:hAnsiTheme="minorHAnsi" w:cstheme="minorHAnsi"/>
          <w:sz w:val="20"/>
          <w:szCs w:val="20"/>
          <w:lang w:val="es-ES_tradnl"/>
        </w:rPr>
        <w:t xml:space="preserve">proveer educación de manera libre, diversa, plural, inclusiva e integral, así como </w:t>
      </w:r>
      <w:r w:rsidRPr="0028306B">
        <w:rPr>
          <w:rFonts w:asciiTheme="minorHAnsi" w:hAnsiTheme="minorHAnsi" w:cstheme="minorHAnsi"/>
          <w:sz w:val="20"/>
          <w:szCs w:val="20"/>
        </w:rPr>
        <w:t>contribuir a su desarrollo y perfeccionamiento</w:t>
      </w:r>
      <w:r w:rsidR="00680D5B">
        <w:rPr>
          <w:rFonts w:asciiTheme="minorHAnsi" w:hAnsiTheme="minorHAnsi" w:cstheme="minorHAnsi"/>
          <w:sz w:val="20"/>
          <w:szCs w:val="20"/>
        </w:rPr>
        <w:t xml:space="preserve">, </w:t>
      </w:r>
      <w:r w:rsidR="0036518C" w:rsidRPr="00BB1FAA">
        <w:rPr>
          <w:rFonts w:asciiTheme="minorHAnsi" w:hAnsiTheme="minorHAnsi" w:cstheme="minorHAnsi"/>
          <w:sz w:val="20"/>
          <w:szCs w:val="20"/>
        </w:rPr>
        <w:t>brinda</w:t>
      </w:r>
      <w:r w:rsidR="00680D5B">
        <w:rPr>
          <w:rFonts w:asciiTheme="minorHAnsi" w:hAnsiTheme="minorHAnsi" w:cstheme="minorHAnsi"/>
          <w:sz w:val="20"/>
          <w:szCs w:val="20"/>
        </w:rPr>
        <w:t>ndo, de manera especial,</w:t>
      </w:r>
      <w:r w:rsidR="0036518C" w:rsidRPr="00BB1FAA">
        <w:rPr>
          <w:rFonts w:asciiTheme="minorHAnsi" w:hAnsiTheme="minorHAnsi" w:cstheme="minorHAnsi"/>
          <w:sz w:val="20"/>
          <w:szCs w:val="20"/>
        </w:rPr>
        <w:t xml:space="preserve"> oportunidades y apoyos adicionales a personas </w:t>
      </w:r>
      <w:r w:rsidR="00680D5B">
        <w:rPr>
          <w:rFonts w:asciiTheme="minorHAnsi" w:hAnsiTheme="minorHAnsi" w:cstheme="minorHAnsi"/>
          <w:sz w:val="20"/>
          <w:szCs w:val="20"/>
        </w:rPr>
        <w:t>en situación de discapacidad</w:t>
      </w:r>
      <w:r w:rsidR="0036518C" w:rsidRPr="00BB1FAA">
        <w:rPr>
          <w:rFonts w:asciiTheme="minorHAnsi" w:hAnsiTheme="minorHAnsi" w:cstheme="minorHAnsi"/>
          <w:sz w:val="20"/>
          <w:szCs w:val="20"/>
        </w:rPr>
        <w:t xml:space="preserve"> y en riesgo de exclusión.</w:t>
      </w:r>
    </w:p>
    <w:p w14:paraId="29E3B6C7" w14:textId="58BBD910" w:rsidR="00754525" w:rsidRPr="0028306B" w:rsidRDefault="00754525" w:rsidP="0028306B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B1FAA">
        <w:rPr>
          <w:rFonts w:asciiTheme="minorHAnsi" w:hAnsiTheme="minorHAnsi" w:cstheme="minorHAnsi"/>
          <w:sz w:val="20"/>
          <w:szCs w:val="20"/>
        </w:rPr>
        <w:t>La libertad de enseñanza incluye el derecho de abrir, organizar y mantener establecimientos educacionales</w:t>
      </w:r>
      <w:r>
        <w:rPr>
          <w:rFonts w:asciiTheme="minorHAnsi" w:hAnsiTheme="minorHAnsi" w:cstheme="minorHAnsi"/>
          <w:sz w:val="20"/>
          <w:szCs w:val="20"/>
        </w:rPr>
        <w:t xml:space="preserve">, sin </w:t>
      </w:r>
      <w:r w:rsidRPr="00BB1FAA">
        <w:rPr>
          <w:rFonts w:asciiTheme="minorHAnsi" w:hAnsiTheme="minorHAnsi" w:cstheme="minorHAnsi"/>
          <w:sz w:val="20"/>
          <w:szCs w:val="20"/>
        </w:rPr>
        <w:t xml:space="preserve">otras limitaciones que las impuestas por </w:t>
      </w:r>
      <w:r>
        <w:rPr>
          <w:rFonts w:asciiTheme="minorHAnsi" w:hAnsiTheme="minorHAnsi" w:cstheme="minorHAnsi"/>
          <w:sz w:val="20"/>
          <w:szCs w:val="20"/>
        </w:rPr>
        <w:t>el respeto a los Derechos Humanos, la Constitución y las leyes.</w:t>
      </w:r>
      <w:r w:rsidRPr="00BB1FA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A8AB3ED" w14:textId="72EAC405" w:rsidR="0028306B" w:rsidRPr="0036518C" w:rsidRDefault="0028306B" w:rsidP="0028306B">
      <w:pPr>
        <w:pStyle w:val="Prrafodelist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6518C">
        <w:rPr>
          <w:rFonts w:asciiTheme="minorHAnsi" w:hAnsiTheme="minorHAnsi" w:cstheme="minorHAnsi"/>
          <w:b/>
          <w:bCs/>
          <w:sz w:val="20"/>
          <w:szCs w:val="20"/>
        </w:rPr>
        <w:t>Definición de educación:</w:t>
      </w:r>
    </w:p>
    <w:p w14:paraId="5F995685" w14:textId="39832CA1" w:rsidR="00263442" w:rsidRDefault="00263442" w:rsidP="0028306B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8306B">
        <w:rPr>
          <w:rFonts w:asciiTheme="minorHAnsi" w:hAnsiTheme="minorHAnsi" w:cstheme="minorHAnsi"/>
          <w:sz w:val="20"/>
          <w:szCs w:val="20"/>
        </w:rPr>
        <w:t xml:space="preserve">La educación es el proceso de formación y aprendizaje permanente que abarca las distintas etapas de la vida de las personas y que tiene como finalidad alcanzar su </w:t>
      </w:r>
      <w:r w:rsidR="009C097D" w:rsidRPr="0028306B">
        <w:rPr>
          <w:rFonts w:asciiTheme="minorHAnsi" w:hAnsiTheme="minorHAnsi" w:cstheme="minorHAnsi"/>
          <w:sz w:val="20"/>
          <w:szCs w:val="20"/>
        </w:rPr>
        <w:t xml:space="preserve">madurez como personas, por medio de su </w:t>
      </w:r>
      <w:r w:rsidRPr="0028306B">
        <w:rPr>
          <w:rFonts w:asciiTheme="minorHAnsi" w:hAnsiTheme="minorHAnsi" w:cstheme="minorHAnsi"/>
          <w:sz w:val="20"/>
          <w:szCs w:val="20"/>
        </w:rPr>
        <w:t>desarrollo espiritual, ético, moral, afectivo, intelectual, artístico y físico, mediante la transmisión y el cultivo de valores, conocimientos y destrezas. Se enmarca en el respeto y valoración de los derechos humanos y de las libertades fundamentales, de la diversidad cultural</w:t>
      </w:r>
      <w:r w:rsidR="00D5448E">
        <w:rPr>
          <w:rFonts w:asciiTheme="minorHAnsi" w:hAnsiTheme="minorHAnsi" w:cstheme="minorHAnsi"/>
          <w:sz w:val="20"/>
          <w:szCs w:val="20"/>
        </w:rPr>
        <w:t>,</w:t>
      </w:r>
      <w:r w:rsidRPr="0028306B">
        <w:rPr>
          <w:rFonts w:asciiTheme="minorHAnsi" w:hAnsiTheme="minorHAnsi" w:cstheme="minorHAnsi"/>
          <w:sz w:val="20"/>
          <w:szCs w:val="20"/>
        </w:rPr>
        <w:t xml:space="preserve"> de la paz y de nuestra identidad nacional, capacitando a las personas para conducir su vida en forma plena de acuerdo a sus convicciones, para convivir y participar en la comunidad, y para trabajar y contribuir al bien común, la justicia social, el respeto </w:t>
      </w:r>
      <w:r w:rsidR="009C097D" w:rsidRPr="0028306B">
        <w:rPr>
          <w:rFonts w:asciiTheme="minorHAnsi" w:hAnsiTheme="minorHAnsi" w:cstheme="minorHAnsi"/>
          <w:sz w:val="20"/>
          <w:szCs w:val="20"/>
        </w:rPr>
        <w:t>a</w:t>
      </w:r>
      <w:r w:rsidRPr="0028306B">
        <w:rPr>
          <w:rFonts w:asciiTheme="minorHAnsi" w:hAnsiTheme="minorHAnsi" w:cstheme="minorHAnsi"/>
          <w:sz w:val="20"/>
          <w:szCs w:val="20"/>
        </w:rPr>
        <w:t xml:space="preserve"> los derechos humanos y  al desarrollo del país, cuidando y respetando el medio ambiente y la naturaleza.</w:t>
      </w:r>
    </w:p>
    <w:p w14:paraId="7793F95F" w14:textId="3A72AC2F" w:rsidR="0036518C" w:rsidRDefault="0036518C" w:rsidP="0028306B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6518C">
        <w:rPr>
          <w:rFonts w:asciiTheme="minorHAnsi" w:hAnsiTheme="minorHAnsi" w:cstheme="minorHAnsi"/>
          <w:sz w:val="20"/>
          <w:szCs w:val="20"/>
        </w:rPr>
        <w:t>Corresponde al Estado</w:t>
      </w:r>
      <w:r>
        <w:rPr>
          <w:rFonts w:asciiTheme="minorHAnsi" w:hAnsiTheme="minorHAnsi" w:cstheme="minorHAnsi"/>
          <w:sz w:val="20"/>
          <w:szCs w:val="20"/>
        </w:rPr>
        <w:t xml:space="preserve"> y a la sociedad civil organizadas</w:t>
      </w:r>
      <w:r w:rsidRPr="0036518C">
        <w:rPr>
          <w:rFonts w:asciiTheme="minorHAnsi" w:hAnsiTheme="minorHAnsi" w:cstheme="minorHAnsi"/>
          <w:sz w:val="20"/>
          <w:szCs w:val="20"/>
        </w:rPr>
        <w:t xml:space="preserve">, fomentar el desarrollo de la educación en todos sus niveles; estimular la investigación científica y tecnológica, la creación artística y la protección e incremento del patrimonio cultural de la Nación. </w:t>
      </w:r>
    </w:p>
    <w:p w14:paraId="5C444CE8" w14:textId="43474536" w:rsidR="00DF5EF0" w:rsidRDefault="00DF5EF0" w:rsidP="0028306B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2036F5CC" w14:textId="77804A07" w:rsidR="00DF5EF0" w:rsidRDefault="00DF5EF0" w:rsidP="0028306B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FA4F438" w14:textId="77777777" w:rsidR="00DF5EF0" w:rsidRPr="0028306B" w:rsidRDefault="00DF5EF0" w:rsidP="0028306B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5B66CE0A" w14:textId="77777777" w:rsidR="0028306B" w:rsidRPr="0036518C" w:rsidRDefault="0028306B" w:rsidP="0028306B">
      <w:pPr>
        <w:pStyle w:val="Prrafodelist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6518C">
        <w:rPr>
          <w:rFonts w:asciiTheme="minorHAnsi" w:hAnsiTheme="minorHAnsi" w:cstheme="minorHAnsi"/>
          <w:b/>
          <w:bCs/>
          <w:sz w:val="20"/>
          <w:szCs w:val="20"/>
        </w:rPr>
        <w:lastRenderedPageBreak/>
        <w:t>Sistema educativo:</w:t>
      </w:r>
    </w:p>
    <w:p w14:paraId="4C7DDE57" w14:textId="7853F2F4" w:rsidR="004C480F" w:rsidRPr="0028306B" w:rsidRDefault="004525FE" w:rsidP="0028306B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El</w:t>
      </w:r>
      <w:r w:rsidR="00263442" w:rsidRPr="0028306B">
        <w:rPr>
          <w:rFonts w:asciiTheme="minorHAnsi" w:hAnsiTheme="minorHAnsi" w:cstheme="minorHAnsi"/>
          <w:sz w:val="20"/>
          <w:szCs w:val="20"/>
        </w:rPr>
        <w:t xml:space="preserve"> sistema educativo </w:t>
      </w:r>
      <w:r w:rsidR="00B86F47" w:rsidRPr="0028306B">
        <w:rPr>
          <w:rFonts w:asciiTheme="minorHAnsi" w:hAnsiTheme="minorHAnsi" w:cstheme="minorHAnsi"/>
          <w:sz w:val="20"/>
          <w:szCs w:val="20"/>
        </w:rPr>
        <w:t>formal</w:t>
      </w:r>
      <w:r>
        <w:rPr>
          <w:rFonts w:asciiTheme="minorHAnsi" w:hAnsiTheme="minorHAnsi" w:cstheme="minorHAnsi"/>
          <w:sz w:val="20"/>
          <w:szCs w:val="20"/>
        </w:rPr>
        <w:t xml:space="preserve"> se</w:t>
      </w:r>
      <w:r w:rsidR="00B86F47" w:rsidRPr="0028306B">
        <w:rPr>
          <w:rFonts w:asciiTheme="minorHAnsi" w:hAnsiTheme="minorHAnsi" w:cstheme="minorHAnsi"/>
          <w:sz w:val="20"/>
          <w:szCs w:val="20"/>
        </w:rPr>
        <w:t xml:space="preserve"> estructura en función de las necesidades educativas de cada etapa de desarrollo del ser humano, así como las necesidades del país. Éste </w:t>
      </w:r>
      <w:r w:rsidR="00263442" w:rsidRPr="0028306B">
        <w:rPr>
          <w:rFonts w:asciiTheme="minorHAnsi" w:hAnsiTheme="minorHAnsi" w:cstheme="minorHAnsi"/>
          <w:sz w:val="20"/>
          <w:szCs w:val="20"/>
        </w:rPr>
        <w:t xml:space="preserve">se construye sobre el </w:t>
      </w:r>
      <w:r w:rsidR="007F2B78" w:rsidRPr="0028306B">
        <w:rPr>
          <w:rFonts w:asciiTheme="minorHAnsi" w:hAnsiTheme="minorHAnsi" w:cstheme="minorHAnsi"/>
          <w:sz w:val="20"/>
          <w:szCs w:val="20"/>
        </w:rPr>
        <w:t xml:space="preserve">respeto a los </w:t>
      </w:r>
      <w:r w:rsidR="00263442" w:rsidRPr="0028306B">
        <w:rPr>
          <w:rFonts w:asciiTheme="minorHAnsi" w:hAnsiTheme="minorHAnsi" w:cstheme="minorHAnsi"/>
          <w:sz w:val="20"/>
          <w:szCs w:val="20"/>
        </w:rPr>
        <w:t>derecho</w:t>
      </w:r>
      <w:r w:rsidR="007F2B78" w:rsidRPr="0028306B">
        <w:rPr>
          <w:rFonts w:asciiTheme="minorHAnsi" w:hAnsiTheme="minorHAnsi" w:cstheme="minorHAnsi"/>
          <w:sz w:val="20"/>
          <w:szCs w:val="20"/>
        </w:rPr>
        <w:t>s</w:t>
      </w:r>
      <w:r w:rsidR="00263442" w:rsidRPr="0028306B">
        <w:rPr>
          <w:rFonts w:asciiTheme="minorHAnsi" w:hAnsiTheme="minorHAnsi" w:cstheme="minorHAnsi"/>
          <w:sz w:val="20"/>
          <w:szCs w:val="20"/>
        </w:rPr>
        <w:t xml:space="preserve"> a la educación y la libertad de enseñanza. </w:t>
      </w:r>
    </w:p>
    <w:p w14:paraId="3B7CA2E5" w14:textId="3DB180FC" w:rsidR="004525FE" w:rsidRPr="00BB1FAA" w:rsidRDefault="004525FE" w:rsidP="004525F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B1FAA">
        <w:rPr>
          <w:rFonts w:asciiTheme="minorHAnsi" w:hAnsiTheme="minorHAnsi" w:cstheme="minorHAnsi"/>
          <w:sz w:val="20"/>
          <w:szCs w:val="20"/>
        </w:rPr>
        <w:t xml:space="preserve">El sistema </w:t>
      </w:r>
      <w:r w:rsidRPr="0028306B">
        <w:rPr>
          <w:rFonts w:asciiTheme="minorHAnsi" w:hAnsiTheme="minorHAnsi" w:cstheme="minorHAnsi"/>
          <w:sz w:val="20"/>
          <w:szCs w:val="20"/>
        </w:rPr>
        <w:t xml:space="preserve">educativo </w:t>
      </w:r>
      <w:r w:rsidRPr="00BB1FAA">
        <w:rPr>
          <w:rFonts w:asciiTheme="minorHAnsi" w:hAnsiTheme="minorHAnsi" w:cstheme="minorHAnsi"/>
          <w:sz w:val="20"/>
          <w:szCs w:val="20"/>
        </w:rPr>
        <w:t xml:space="preserve">estará integrado por los establecimientos e instituciones de educación </w:t>
      </w:r>
      <w:r>
        <w:rPr>
          <w:rFonts w:asciiTheme="minorHAnsi" w:hAnsiTheme="minorHAnsi" w:cstheme="minorHAnsi"/>
          <w:sz w:val="20"/>
          <w:szCs w:val="20"/>
        </w:rPr>
        <w:t>de diferentes niveles y modalidades</w:t>
      </w:r>
      <w:r w:rsidRPr="00BB1FAA">
        <w:rPr>
          <w:rFonts w:asciiTheme="minorHAnsi" w:hAnsiTheme="minorHAnsi" w:cstheme="minorHAnsi"/>
          <w:sz w:val="20"/>
          <w:szCs w:val="20"/>
        </w:rPr>
        <w:t xml:space="preserve">, creadas y administradas por el Estado a través de instituciones u organismos </w:t>
      </w:r>
      <w:r w:rsidR="00680D5B">
        <w:rPr>
          <w:rFonts w:asciiTheme="minorHAnsi" w:hAnsiTheme="minorHAnsi" w:cstheme="minorHAnsi"/>
          <w:sz w:val="20"/>
          <w:szCs w:val="20"/>
        </w:rPr>
        <w:t>fundados</w:t>
      </w:r>
      <w:r w:rsidRPr="00BB1FAA">
        <w:rPr>
          <w:rFonts w:asciiTheme="minorHAnsi" w:hAnsiTheme="minorHAnsi" w:cstheme="minorHAnsi"/>
          <w:sz w:val="20"/>
          <w:szCs w:val="20"/>
        </w:rPr>
        <w:t xml:space="preserve"> por éste exclusivamente para este fin y por instituciones u organismos de iniciativa privada igualmente creados para estos fines</w:t>
      </w:r>
      <w:r w:rsidR="00383F2A">
        <w:rPr>
          <w:rFonts w:asciiTheme="minorHAnsi" w:hAnsiTheme="minorHAnsi" w:cstheme="minorHAnsi"/>
          <w:sz w:val="20"/>
          <w:szCs w:val="20"/>
        </w:rPr>
        <w:t>, ya sea que reciban aportes del Estado o no.</w:t>
      </w:r>
    </w:p>
    <w:p w14:paraId="31886E0D" w14:textId="4E456FD8" w:rsidR="00EF3FE1" w:rsidRPr="00BB1FAA" w:rsidRDefault="00383F2A" w:rsidP="00383F2A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B1FAA">
        <w:rPr>
          <w:rFonts w:asciiTheme="minorHAnsi" w:hAnsiTheme="minorHAnsi" w:cstheme="minorHAnsi"/>
          <w:sz w:val="20"/>
          <w:szCs w:val="20"/>
        </w:rPr>
        <w:t xml:space="preserve">El sistema </w:t>
      </w:r>
      <w:r>
        <w:rPr>
          <w:rFonts w:asciiTheme="minorHAnsi" w:hAnsiTheme="minorHAnsi" w:cstheme="minorHAnsi"/>
          <w:sz w:val="20"/>
          <w:szCs w:val="20"/>
        </w:rPr>
        <w:t xml:space="preserve">educativo </w:t>
      </w:r>
      <w:r w:rsidRPr="00BB1FAA">
        <w:rPr>
          <w:rFonts w:asciiTheme="minorHAnsi" w:hAnsiTheme="minorHAnsi" w:cstheme="minorHAnsi"/>
          <w:sz w:val="20"/>
          <w:szCs w:val="20"/>
        </w:rPr>
        <w:t>debe promover y respetar la diversidad de procesos y proyectos educativos institucionales, así como la diversidad cultural, religiosa y social de las familias que han elegido un proyecto determinado, y que son atendidas por él, en conformidad a la Constitución y las leyes. De ahí que se respete y fomente la autonomía de los establecimientos educativos, en el marco de las leyes que los rijan.</w:t>
      </w:r>
    </w:p>
    <w:p w14:paraId="1EEAEEC7" w14:textId="77777777" w:rsidR="0028306B" w:rsidRPr="0036518C" w:rsidRDefault="0028306B" w:rsidP="0028306B">
      <w:pPr>
        <w:pStyle w:val="Prrafodelist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6518C">
        <w:rPr>
          <w:rFonts w:asciiTheme="minorHAnsi" w:hAnsiTheme="minorHAnsi" w:cstheme="minorHAnsi"/>
          <w:b/>
          <w:bCs/>
          <w:sz w:val="20"/>
          <w:szCs w:val="20"/>
        </w:rPr>
        <w:t>Educación obligatoria:</w:t>
      </w:r>
    </w:p>
    <w:p w14:paraId="6ED016F6" w14:textId="616F789C" w:rsidR="002831E9" w:rsidRDefault="004C480F" w:rsidP="0028306B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8306B">
        <w:rPr>
          <w:rFonts w:asciiTheme="minorHAnsi" w:hAnsiTheme="minorHAnsi" w:cstheme="minorHAnsi"/>
          <w:sz w:val="20"/>
          <w:szCs w:val="20"/>
        </w:rPr>
        <w:t xml:space="preserve">La educación será de acceso universal en todos sus niveles y obligatoria </w:t>
      </w:r>
      <w:r w:rsidR="00383F2A">
        <w:rPr>
          <w:rFonts w:asciiTheme="minorHAnsi" w:hAnsiTheme="minorHAnsi" w:cstheme="minorHAnsi"/>
          <w:sz w:val="20"/>
          <w:szCs w:val="20"/>
        </w:rPr>
        <w:t>en</w:t>
      </w:r>
      <w:r w:rsidRPr="0028306B">
        <w:rPr>
          <w:rFonts w:asciiTheme="minorHAnsi" w:hAnsiTheme="minorHAnsi" w:cstheme="minorHAnsi"/>
          <w:sz w:val="20"/>
          <w:szCs w:val="20"/>
        </w:rPr>
        <w:t xml:space="preserve"> el segundo nivel de transición</w:t>
      </w:r>
      <w:r w:rsidR="0036518C">
        <w:rPr>
          <w:rFonts w:asciiTheme="minorHAnsi" w:hAnsiTheme="minorHAnsi" w:cstheme="minorHAnsi"/>
          <w:sz w:val="20"/>
          <w:szCs w:val="20"/>
        </w:rPr>
        <w:t xml:space="preserve"> parvularia</w:t>
      </w:r>
      <w:r w:rsidRPr="0028306B">
        <w:rPr>
          <w:rFonts w:asciiTheme="minorHAnsi" w:hAnsiTheme="minorHAnsi" w:cstheme="minorHAnsi"/>
          <w:sz w:val="20"/>
          <w:szCs w:val="20"/>
        </w:rPr>
        <w:t>, el nivel básico y la educación media</w:t>
      </w:r>
      <w:r w:rsidR="002831E9" w:rsidRPr="0028306B">
        <w:rPr>
          <w:rFonts w:asciiTheme="minorHAnsi" w:hAnsiTheme="minorHAnsi" w:cstheme="minorHAnsi"/>
          <w:sz w:val="20"/>
          <w:szCs w:val="20"/>
        </w:rPr>
        <w:t>.</w:t>
      </w:r>
    </w:p>
    <w:p w14:paraId="54776497" w14:textId="7637371F" w:rsidR="00383F2A" w:rsidRPr="00BB1FAA" w:rsidRDefault="00383F2A" w:rsidP="00383F2A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8306B">
        <w:rPr>
          <w:rFonts w:asciiTheme="minorHAnsi" w:hAnsiTheme="minorHAnsi" w:cstheme="minorHAnsi"/>
          <w:sz w:val="20"/>
          <w:szCs w:val="20"/>
        </w:rPr>
        <w:t xml:space="preserve">Para el Estado es obligatorio garantizar el acceso gratuito </w:t>
      </w:r>
      <w:r>
        <w:rPr>
          <w:rFonts w:asciiTheme="minorHAnsi" w:hAnsiTheme="minorHAnsi" w:cstheme="minorHAnsi"/>
          <w:sz w:val="20"/>
          <w:szCs w:val="20"/>
        </w:rPr>
        <w:t xml:space="preserve">dentro del sistema educativo, </w:t>
      </w:r>
      <w:r w:rsidRPr="00BB1FAA">
        <w:rPr>
          <w:rFonts w:asciiTheme="minorHAnsi" w:hAnsiTheme="minorHAnsi" w:cstheme="minorHAnsi"/>
          <w:sz w:val="20"/>
          <w:szCs w:val="20"/>
        </w:rPr>
        <w:t xml:space="preserve">en los establecimientos </w:t>
      </w:r>
      <w:r>
        <w:rPr>
          <w:rFonts w:asciiTheme="minorHAnsi" w:hAnsiTheme="minorHAnsi" w:cstheme="minorHAnsi"/>
          <w:sz w:val="20"/>
          <w:szCs w:val="20"/>
        </w:rPr>
        <w:t>antes mencionados</w:t>
      </w:r>
      <w:r w:rsidRPr="00BB1FAA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en todos los niveles y </w:t>
      </w:r>
      <w:r w:rsidRPr="00BB1FAA">
        <w:rPr>
          <w:rFonts w:asciiTheme="minorHAnsi" w:hAnsiTheme="minorHAnsi" w:cstheme="minorHAnsi"/>
          <w:sz w:val="20"/>
          <w:szCs w:val="20"/>
        </w:rPr>
        <w:t xml:space="preserve">a todos los estudiantes </w:t>
      </w:r>
      <w:r>
        <w:rPr>
          <w:rFonts w:asciiTheme="minorHAnsi" w:hAnsiTheme="minorHAnsi" w:cstheme="minorHAnsi"/>
          <w:sz w:val="20"/>
          <w:szCs w:val="20"/>
        </w:rPr>
        <w:t>que</w:t>
      </w:r>
      <w:r w:rsidRPr="00BB1FAA">
        <w:rPr>
          <w:rFonts w:asciiTheme="minorHAnsi" w:hAnsiTheme="minorHAnsi" w:cstheme="minorHAnsi"/>
          <w:sz w:val="20"/>
          <w:szCs w:val="20"/>
        </w:rPr>
        <w:t xml:space="preserve"> no puedan solventarla por sus propios medios, de conformidad a la ley, independientemente de sus condiciones y circunstancias</w:t>
      </w:r>
      <w:r w:rsidRPr="00BB1FAA">
        <w:rPr>
          <w:rFonts w:asciiTheme="minorHAnsi" w:hAnsiTheme="minorHAnsi" w:cstheme="minorHAnsi"/>
          <w:sz w:val="20"/>
          <w:szCs w:val="20"/>
          <w:lang w:val="es-ES"/>
        </w:rPr>
        <w:t xml:space="preserve">, </w:t>
      </w:r>
      <w:r w:rsidRPr="00BB1FAA">
        <w:rPr>
          <w:rFonts w:asciiTheme="minorHAnsi" w:hAnsiTheme="minorHAnsi" w:cstheme="minorHAnsi"/>
          <w:sz w:val="20"/>
          <w:szCs w:val="20"/>
        </w:rPr>
        <w:t>con especial atención en aquellas personas o grupos que requieran apoyo especial.</w:t>
      </w:r>
    </w:p>
    <w:p w14:paraId="7FA8EF97" w14:textId="77777777" w:rsidR="0036518C" w:rsidRPr="0036518C" w:rsidRDefault="0036518C" w:rsidP="0036518C">
      <w:pPr>
        <w:pStyle w:val="Prrafodelist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6518C">
        <w:rPr>
          <w:rFonts w:asciiTheme="minorHAnsi" w:hAnsiTheme="minorHAnsi" w:cstheme="minorHAnsi"/>
          <w:b/>
          <w:bCs/>
          <w:sz w:val="20"/>
          <w:szCs w:val="20"/>
        </w:rPr>
        <w:t>Educación continua:</w:t>
      </w:r>
    </w:p>
    <w:p w14:paraId="278F29DB" w14:textId="60ED036A" w:rsidR="00FC345E" w:rsidRPr="0036518C" w:rsidRDefault="002831E9" w:rsidP="0036518C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6518C">
        <w:rPr>
          <w:rFonts w:asciiTheme="minorHAnsi" w:hAnsiTheme="minorHAnsi" w:cstheme="minorHAnsi"/>
          <w:sz w:val="20"/>
          <w:szCs w:val="20"/>
        </w:rPr>
        <w:t>Es deber del Estado promover el derecho a la educación permanente a través de oportunidades formativas múltiples, dentro y fuera del Sistema de Educación, fomentando diversos espacios de desarrollo y aprendizaje integral para todas las personas, así como la evaluación y certificación de competencias.</w:t>
      </w:r>
    </w:p>
    <w:p w14:paraId="1D7CDA51" w14:textId="6CA6AE0C" w:rsidR="0028306B" w:rsidRPr="0036518C" w:rsidRDefault="0028306B" w:rsidP="0036518C">
      <w:pPr>
        <w:pStyle w:val="Prrafodelist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6518C">
        <w:rPr>
          <w:rFonts w:asciiTheme="minorHAnsi" w:hAnsiTheme="minorHAnsi" w:cstheme="minorHAnsi"/>
          <w:b/>
          <w:bCs/>
          <w:sz w:val="20"/>
          <w:szCs w:val="20"/>
        </w:rPr>
        <w:t>Educación Superior:</w:t>
      </w:r>
    </w:p>
    <w:p w14:paraId="069C1EC4" w14:textId="7FB53CA9" w:rsidR="00F05D47" w:rsidRDefault="00FC345E" w:rsidP="009C097D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B1FAA">
        <w:rPr>
          <w:rFonts w:asciiTheme="minorHAnsi" w:hAnsiTheme="minorHAnsi" w:cstheme="minorHAnsi"/>
          <w:sz w:val="20"/>
          <w:szCs w:val="20"/>
        </w:rPr>
        <w:t>La Educación Superior es aquella que tiene por objeto la preparación y formación del estudiante en un nivel avanzado en las ciencias, las artes, las humanidades y las tecnologías, y en el campo profesional y técnico.</w:t>
      </w:r>
      <w:r w:rsidR="0062423A">
        <w:rPr>
          <w:rFonts w:asciiTheme="minorHAnsi" w:hAnsiTheme="minorHAnsi" w:cstheme="minorHAnsi"/>
          <w:sz w:val="20"/>
          <w:szCs w:val="20"/>
        </w:rPr>
        <w:t xml:space="preserve"> C</w:t>
      </w:r>
      <w:r w:rsidR="00F05D47" w:rsidRPr="00BB1FAA">
        <w:rPr>
          <w:rFonts w:asciiTheme="minorHAnsi" w:hAnsiTheme="minorHAnsi" w:cstheme="minorHAnsi"/>
          <w:sz w:val="20"/>
          <w:szCs w:val="20"/>
        </w:rPr>
        <w:t>omprende diferentes niveles de programas formativos, a través de los cuales es posible obtener títulos de técnico de nivel superior, títulos profesionales, grados académicos o títulos universitarios o sus equivalentes.</w:t>
      </w:r>
    </w:p>
    <w:p w14:paraId="66E52E6E" w14:textId="772E4D0D" w:rsidR="00383F2A" w:rsidRPr="00BB1FAA" w:rsidRDefault="00383F2A" w:rsidP="009C097D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Las instituciones de educación superior son entidades autónomas, con proyectos educativos propios, en las cuales s</w:t>
      </w:r>
      <w:r w:rsidR="002237B4">
        <w:rPr>
          <w:rFonts w:asciiTheme="minorHAnsi" w:hAnsiTheme="minorHAnsi" w:cstheme="minorHAnsi"/>
          <w:sz w:val="20"/>
          <w:szCs w:val="20"/>
        </w:rPr>
        <w:t>e garantiza la libertad de investigación, creación y de enseñanza.</w:t>
      </w:r>
    </w:p>
    <w:p w14:paraId="1B351D8B" w14:textId="77777777" w:rsidR="0036518C" w:rsidRPr="0036518C" w:rsidRDefault="0036518C" w:rsidP="0036518C">
      <w:pPr>
        <w:pStyle w:val="Prrafodelist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6518C">
        <w:rPr>
          <w:rFonts w:asciiTheme="minorHAnsi" w:hAnsiTheme="minorHAnsi" w:cstheme="minorHAnsi"/>
          <w:b/>
          <w:bCs/>
          <w:sz w:val="20"/>
          <w:szCs w:val="20"/>
        </w:rPr>
        <w:t>Profesores y Educadores:</w:t>
      </w:r>
    </w:p>
    <w:p w14:paraId="11F4FE73" w14:textId="3DEA82D0" w:rsidR="0036518C" w:rsidRPr="0036518C" w:rsidRDefault="0036518C" w:rsidP="0036518C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6518C">
        <w:rPr>
          <w:rFonts w:asciiTheme="minorHAnsi" w:hAnsiTheme="minorHAnsi" w:cstheme="minorHAnsi"/>
          <w:sz w:val="20"/>
          <w:szCs w:val="20"/>
        </w:rPr>
        <w:t>La Constitución reconoce el rol fundamental de las profesoras y profesores, como profesionales en el sistema educacional. Asimismo, valora y fomenta la contribución de los educadores y asistentes de la educación.</w:t>
      </w:r>
    </w:p>
    <w:p w14:paraId="7ED24F40" w14:textId="7F0BB896" w:rsidR="0036518C" w:rsidRPr="00BB1FAA" w:rsidRDefault="0036518C" w:rsidP="0036518C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B1FAA">
        <w:rPr>
          <w:rFonts w:asciiTheme="minorHAnsi" w:hAnsiTheme="minorHAnsi" w:cstheme="minorHAnsi"/>
          <w:sz w:val="20"/>
          <w:szCs w:val="20"/>
        </w:rPr>
        <w:t>Los profesionales de la educación y asistentes de la educación tienen derecho a trabajar en un ambiente tolerante y de respeto mutuo</w:t>
      </w:r>
      <w:r>
        <w:rPr>
          <w:rFonts w:asciiTheme="minorHAnsi" w:hAnsiTheme="minorHAnsi" w:cstheme="minorHAnsi"/>
          <w:sz w:val="20"/>
          <w:szCs w:val="20"/>
        </w:rPr>
        <w:t xml:space="preserve">, así como el </w:t>
      </w:r>
      <w:r w:rsidRPr="00BB1FAA">
        <w:rPr>
          <w:rFonts w:asciiTheme="minorHAnsi" w:hAnsiTheme="minorHAnsi" w:cstheme="minorHAnsi"/>
          <w:sz w:val="20"/>
          <w:szCs w:val="20"/>
        </w:rPr>
        <w:t xml:space="preserve">derecho a </w:t>
      </w:r>
      <w:r w:rsidR="00383F2A">
        <w:rPr>
          <w:rFonts w:asciiTheme="minorHAnsi" w:hAnsiTheme="minorHAnsi" w:cstheme="minorHAnsi"/>
          <w:sz w:val="20"/>
          <w:szCs w:val="20"/>
        </w:rPr>
        <w:t xml:space="preserve">ejercer la autoridad docente dentro de la esfera educativa y </w:t>
      </w:r>
      <w:r w:rsidRPr="00BB1FAA">
        <w:rPr>
          <w:rFonts w:asciiTheme="minorHAnsi" w:hAnsiTheme="minorHAnsi" w:cstheme="minorHAnsi"/>
          <w:sz w:val="20"/>
          <w:szCs w:val="20"/>
        </w:rPr>
        <w:t>proponer las iniciativas que estimaren útiles para el progreso del establecimiento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BB1FAA">
        <w:rPr>
          <w:rFonts w:asciiTheme="minorHAnsi" w:hAnsiTheme="minorHAnsi" w:cstheme="minorHAnsi"/>
          <w:sz w:val="20"/>
          <w:szCs w:val="20"/>
        </w:rPr>
        <w:t>Por su parte, son deberes de los profesionales de la educación ejercer la función docente en forma idónea y responsable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8C4400C" w14:textId="694D935F" w:rsidR="00660B92" w:rsidRDefault="00660B92" w:rsidP="009C097D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62C5584" w14:textId="77777777" w:rsidR="00246C94" w:rsidRPr="00BB1FAA" w:rsidRDefault="00246C94" w:rsidP="009C097D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sectPr w:rsidR="00246C94" w:rsidRPr="00BB1FAA" w:rsidSect="00F96EBE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1265" w14:textId="77777777" w:rsidR="001C021A" w:rsidRDefault="001C021A" w:rsidP="00EF3FE1">
      <w:r>
        <w:separator/>
      </w:r>
    </w:p>
  </w:endnote>
  <w:endnote w:type="continuationSeparator" w:id="0">
    <w:p w14:paraId="5DF40B9C" w14:textId="77777777" w:rsidR="001C021A" w:rsidRDefault="001C021A" w:rsidP="00EF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126497661"/>
      <w:docPartObj>
        <w:docPartGallery w:val="Page Numbers (Bottom of Page)"/>
        <w:docPartUnique/>
      </w:docPartObj>
    </w:sdtPr>
    <w:sdtContent>
      <w:p w14:paraId="44F89400" w14:textId="7A4A4674" w:rsidR="00F96EBE" w:rsidRDefault="00F96EBE" w:rsidP="00A57674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39B80AD5" w14:textId="77777777" w:rsidR="00F96EBE" w:rsidRDefault="00F96E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09713885"/>
      <w:docPartObj>
        <w:docPartGallery w:val="Page Numbers (Bottom of Page)"/>
        <w:docPartUnique/>
      </w:docPartObj>
    </w:sdtPr>
    <w:sdtContent>
      <w:p w14:paraId="0E7DCEEC" w14:textId="0A91B4E7" w:rsidR="00F96EBE" w:rsidRDefault="00F96EBE" w:rsidP="00A57674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5FA26B5" w14:textId="77777777" w:rsidR="00F96EBE" w:rsidRDefault="00F96E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A9EA4" w14:textId="77777777" w:rsidR="001C021A" w:rsidRDefault="001C021A" w:rsidP="00EF3FE1">
      <w:r>
        <w:separator/>
      </w:r>
    </w:p>
  </w:footnote>
  <w:footnote w:type="continuationSeparator" w:id="0">
    <w:p w14:paraId="471A191F" w14:textId="77777777" w:rsidR="001C021A" w:rsidRDefault="001C021A" w:rsidP="00EF3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B3E7" w14:textId="5698D6C4" w:rsidR="00246C94" w:rsidRPr="007660AA" w:rsidRDefault="00246C94" w:rsidP="00246C94">
    <w:pPr>
      <w:pStyle w:val="Encabezado"/>
      <w:tabs>
        <w:tab w:val="clear" w:pos="8838"/>
      </w:tabs>
      <w:ind w:right="-943"/>
      <w:rPr>
        <w:rFonts w:asciiTheme="minorHAnsi" w:hAnsiTheme="minorHAnsi" w:cstheme="minorHAnsi"/>
        <w:b/>
        <w:bCs/>
      </w:rPr>
    </w:pPr>
    <w:r w:rsidRPr="007660AA"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251658240" behindDoc="0" locked="0" layoutInCell="1" allowOverlap="1" wp14:anchorId="48D9CF02" wp14:editId="3112F82B">
          <wp:simplePos x="0" y="0"/>
          <wp:positionH relativeFrom="column">
            <wp:posOffset>5420360</wp:posOffset>
          </wp:positionH>
          <wp:positionV relativeFrom="paragraph">
            <wp:posOffset>-144145</wp:posOffset>
          </wp:positionV>
          <wp:extent cx="957580" cy="957580"/>
          <wp:effectExtent l="0" t="0" r="0" b="0"/>
          <wp:wrapThrough wrapText="bothSides">
            <wp:wrapPolygon edited="0">
              <wp:start x="0" y="0"/>
              <wp:lineTo x="0" y="21199"/>
              <wp:lineTo x="21199" y="21199"/>
              <wp:lineTo x="21199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58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60AA">
      <w:rPr>
        <w:rFonts w:asciiTheme="minorHAnsi" w:hAnsiTheme="minorHAnsi" w:cstheme="minorHAnsi"/>
        <w:b/>
        <w:bCs/>
      </w:rPr>
      <w:t>Minuta 04/2022</w:t>
    </w:r>
  </w:p>
  <w:p w14:paraId="0F2DE3ED" w14:textId="38428E34" w:rsidR="00EF3FE1" w:rsidRPr="007660AA" w:rsidRDefault="00246C94" w:rsidP="00246C94">
    <w:pPr>
      <w:pStyle w:val="Encabezado"/>
      <w:tabs>
        <w:tab w:val="clear" w:pos="8838"/>
      </w:tabs>
      <w:ind w:right="-943"/>
      <w:rPr>
        <w:rFonts w:asciiTheme="minorHAnsi" w:hAnsiTheme="minorHAnsi" w:cstheme="minorHAnsi"/>
        <w:b/>
        <w:bCs/>
      </w:rPr>
    </w:pPr>
    <w:r w:rsidRPr="007660AA">
      <w:rPr>
        <w:rFonts w:asciiTheme="minorHAnsi" w:hAnsiTheme="minorHAnsi" w:cstheme="minorHAnsi"/>
        <w:b/>
        <w:bCs/>
      </w:rPr>
      <w:t>4 octubre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26BAB"/>
    <w:multiLevelType w:val="hybridMultilevel"/>
    <w:tmpl w:val="A828A3D6"/>
    <w:lvl w:ilvl="0" w:tplc="E9424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737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42"/>
    <w:rsid w:val="001C021A"/>
    <w:rsid w:val="002237B4"/>
    <w:rsid w:val="00226823"/>
    <w:rsid w:val="00246C94"/>
    <w:rsid w:val="00263442"/>
    <w:rsid w:val="0028306B"/>
    <w:rsid w:val="002831E9"/>
    <w:rsid w:val="00301D37"/>
    <w:rsid w:val="0036518C"/>
    <w:rsid w:val="00383F2A"/>
    <w:rsid w:val="004525FE"/>
    <w:rsid w:val="004C480F"/>
    <w:rsid w:val="0062423A"/>
    <w:rsid w:val="0063206D"/>
    <w:rsid w:val="00660B92"/>
    <w:rsid w:val="00680D5B"/>
    <w:rsid w:val="00711115"/>
    <w:rsid w:val="00754525"/>
    <w:rsid w:val="007660AA"/>
    <w:rsid w:val="007F2B78"/>
    <w:rsid w:val="009256B3"/>
    <w:rsid w:val="009C097D"/>
    <w:rsid w:val="00AC12BE"/>
    <w:rsid w:val="00B86F47"/>
    <w:rsid w:val="00BB1FAA"/>
    <w:rsid w:val="00D40A6F"/>
    <w:rsid w:val="00D5448E"/>
    <w:rsid w:val="00D66732"/>
    <w:rsid w:val="00DF5EF0"/>
    <w:rsid w:val="00E92D31"/>
    <w:rsid w:val="00E94714"/>
    <w:rsid w:val="00EF3FE1"/>
    <w:rsid w:val="00F05D47"/>
    <w:rsid w:val="00F96EBE"/>
    <w:rsid w:val="00FC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27516"/>
  <w15:chartTrackingRefBased/>
  <w15:docId w15:val="{4BA6A41A-C71A-3A47-8DCB-1D6BD39E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442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3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31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3F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3FE1"/>
    <w:rPr>
      <w:rFonts w:ascii="Times New Roman" w:eastAsia="Times New Roman" w:hAnsi="Times New Roman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EF3F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3FE1"/>
    <w:rPr>
      <w:rFonts w:ascii="Times New Roman" w:eastAsia="Times New Roman" w:hAnsi="Times New Roman" w:cs="Times New Roman"/>
      <w:lang w:eastAsia="es-MX"/>
    </w:rPr>
  </w:style>
  <w:style w:type="character" w:styleId="Nmerodepgina">
    <w:name w:val="page number"/>
    <w:basedOn w:val="Fuentedeprrafopredeter"/>
    <w:uiPriority w:val="99"/>
    <w:semiHidden/>
    <w:unhideWhenUsed/>
    <w:rsid w:val="00F96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1021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Velasco</dc:creator>
  <cp:keywords/>
  <dc:description/>
  <cp:lastModifiedBy>Jose Luis Velasco</cp:lastModifiedBy>
  <cp:revision>13</cp:revision>
  <cp:lastPrinted>2022-10-04T20:09:00Z</cp:lastPrinted>
  <dcterms:created xsi:type="dcterms:W3CDTF">2022-09-29T22:01:00Z</dcterms:created>
  <dcterms:modified xsi:type="dcterms:W3CDTF">2022-10-04T20:18:00Z</dcterms:modified>
</cp:coreProperties>
</file>